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08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5A04C9" w:rsidRPr="002E1CE2" w:rsidTr="005A04C9">
        <w:tc>
          <w:tcPr>
            <w:tcW w:w="9180" w:type="dxa"/>
          </w:tcPr>
          <w:p w:rsidR="005A04C9" w:rsidRDefault="005A04C9" w:rsidP="005A04C9">
            <w:pPr>
              <w:overflowPunct/>
              <w:autoSpaceDE/>
              <w:autoSpaceDN/>
              <w:adjustRightInd/>
              <w:rPr>
                <w:snapToGrid w:val="0"/>
                <w:sz w:val="24"/>
                <w:szCs w:val="24"/>
              </w:rPr>
            </w:pPr>
          </w:p>
          <w:p w:rsidR="005A04C9" w:rsidRDefault="005A04C9" w:rsidP="005A04C9">
            <w:pPr>
              <w:overflowPunct/>
              <w:autoSpaceDE/>
              <w:autoSpaceDN/>
              <w:adjustRightInd/>
              <w:rPr>
                <w:snapToGrid w:val="0"/>
                <w:sz w:val="24"/>
                <w:szCs w:val="24"/>
              </w:rPr>
            </w:pPr>
          </w:p>
          <w:p w:rsidR="005A04C9" w:rsidRDefault="005A04C9" w:rsidP="005A04C9">
            <w:pPr>
              <w:overflowPunct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  <w:p w:rsidR="005A04C9" w:rsidRDefault="005A04C9" w:rsidP="005A04C9">
            <w:pPr>
              <w:overflowPunct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  <w:p w:rsidR="005A04C9" w:rsidRDefault="005A04C9" w:rsidP="005A04C9">
            <w:pPr>
              <w:overflowPunct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  <w:p w:rsidR="005A04C9" w:rsidRDefault="005A04C9" w:rsidP="005A04C9">
            <w:pPr>
              <w:overflowPunct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  <w:p w:rsidR="005A04C9" w:rsidRPr="002E1CE2" w:rsidRDefault="005A04C9" w:rsidP="005A04C9">
            <w:pPr>
              <w:overflowPunct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D6FD656" wp14:editId="567E75E9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1CE2">
              <w:rPr>
                <w:b/>
                <w:sz w:val="32"/>
                <w:szCs w:val="32"/>
              </w:rPr>
              <w:t>АДМИНИСТРАЦИЯ</w:t>
            </w:r>
          </w:p>
          <w:p w:rsidR="005A04C9" w:rsidRPr="002E1CE2" w:rsidRDefault="005A04C9" w:rsidP="005A04C9">
            <w:pPr>
              <w:keepNext/>
              <w:overflowPunct/>
              <w:autoSpaceDE/>
              <w:autoSpaceDN/>
              <w:adjustRightInd/>
              <w:jc w:val="center"/>
              <w:outlineLvl w:val="0"/>
              <w:rPr>
                <w:b/>
                <w:sz w:val="32"/>
                <w:szCs w:val="32"/>
              </w:rPr>
            </w:pPr>
            <w:r w:rsidRPr="002E1CE2">
              <w:rPr>
                <w:b/>
                <w:sz w:val="32"/>
                <w:szCs w:val="32"/>
              </w:rPr>
              <w:t xml:space="preserve">МУНИЦИПАЛЬНОГО РАЙОНА </w:t>
            </w:r>
          </w:p>
          <w:p w:rsidR="005A04C9" w:rsidRPr="002E1CE2" w:rsidRDefault="005A04C9" w:rsidP="005A04C9">
            <w:pPr>
              <w:keepNext/>
              <w:overflowPunct/>
              <w:autoSpaceDE/>
              <w:autoSpaceDN/>
              <w:adjustRightInd/>
              <w:jc w:val="center"/>
              <w:outlineLvl w:val="0"/>
              <w:rPr>
                <w:b/>
                <w:sz w:val="32"/>
                <w:szCs w:val="32"/>
              </w:rPr>
            </w:pPr>
            <w:r w:rsidRPr="002E1CE2">
              <w:rPr>
                <w:b/>
                <w:sz w:val="32"/>
                <w:szCs w:val="32"/>
              </w:rPr>
              <w:t>ПЕСТРАВСКИЙ</w:t>
            </w:r>
          </w:p>
          <w:p w:rsidR="005A04C9" w:rsidRPr="002E1CE2" w:rsidRDefault="005A04C9" w:rsidP="005A04C9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2E1CE2">
              <w:rPr>
                <w:b/>
                <w:sz w:val="32"/>
                <w:szCs w:val="32"/>
              </w:rPr>
              <w:t>САМАРСКОЙ ОБЛАСТИ</w:t>
            </w:r>
          </w:p>
          <w:p w:rsidR="005A04C9" w:rsidRPr="002E1CE2" w:rsidRDefault="005A04C9" w:rsidP="005A04C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5A04C9" w:rsidRPr="005A04C9" w:rsidRDefault="005A04C9" w:rsidP="005A04C9">
            <w:pPr>
              <w:overflowPunct/>
              <w:autoSpaceDE/>
              <w:autoSpaceDN/>
              <w:adjustRightInd/>
              <w:jc w:val="center"/>
              <w:rPr>
                <w:sz w:val="36"/>
                <w:szCs w:val="36"/>
              </w:rPr>
            </w:pPr>
            <w:r w:rsidRPr="002E1CE2">
              <w:rPr>
                <w:sz w:val="36"/>
                <w:szCs w:val="36"/>
              </w:rPr>
              <w:t>ПОСТАНОВЛЕНИЕ</w:t>
            </w:r>
          </w:p>
          <w:p w:rsidR="005A04C9" w:rsidRPr="005A04C9" w:rsidRDefault="005A04C9" w:rsidP="005A04C9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  <w:p w:rsidR="005A04C9" w:rsidRPr="00AB28F5" w:rsidRDefault="005A04C9" w:rsidP="005A04C9">
            <w:pPr>
              <w:overflowPunct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____</w:t>
            </w:r>
            <w:r>
              <w:rPr>
                <w:sz w:val="24"/>
              </w:rPr>
              <w:t>07.04.16</w:t>
            </w:r>
            <w:r>
              <w:rPr>
                <w:sz w:val="24"/>
              </w:rPr>
              <w:t xml:space="preserve">___________________ </w:t>
            </w:r>
            <w:r w:rsidRPr="00491FE6">
              <w:rPr>
                <w:sz w:val="24"/>
              </w:rPr>
              <w:t>№</w:t>
            </w:r>
            <w:r>
              <w:rPr>
                <w:sz w:val="24"/>
              </w:rPr>
              <w:t>__</w:t>
            </w:r>
            <w:r>
              <w:rPr>
                <w:sz w:val="24"/>
              </w:rPr>
              <w:t>195</w:t>
            </w:r>
            <w:bookmarkStart w:id="0" w:name="_GoBack"/>
            <w:bookmarkEnd w:id="0"/>
            <w:r>
              <w:rPr>
                <w:sz w:val="24"/>
              </w:rPr>
              <w:t>____</w:t>
            </w:r>
          </w:p>
        </w:tc>
      </w:tr>
    </w:tbl>
    <w:p w:rsidR="00D9545D" w:rsidRDefault="00D9545D" w:rsidP="00D9545D">
      <w:pPr>
        <w:rPr>
          <w:sz w:val="24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E87C0F" w:rsidTr="005A04C9">
        <w:tc>
          <w:tcPr>
            <w:tcW w:w="5214" w:type="dxa"/>
          </w:tcPr>
          <w:p w:rsidR="00E87C0F" w:rsidRDefault="00E87C0F" w:rsidP="008947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6" w:type="dxa"/>
          </w:tcPr>
          <w:p w:rsidR="00E87C0F" w:rsidRDefault="00E87C0F" w:rsidP="00894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A2F72" w:rsidRPr="00DA2F72" w:rsidRDefault="00892F1C" w:rsidP="009E1AF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92F1C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муниципального района Пестравский Самарской области №461 от </w:t>
      </w:r>
      <w:r w:rsidR="00503823">
        <w:rPr>
          <w:rFonts w:ascii="Times New Roman" w:hAnsi="Times New Roman"/>
          <w:sz w:val="28"/>
          <w:szCs w:val="28"/>
        </w:rPr>
        <w:t>2</w:t>
      </w:r>
      <w:r w:rsidRPr="00892F1C">
        <w:rPr>
          <w:rFonts w:ascii="Times New Roman" w:hAnsi="Times New Roman"/>
          <w:sz w:val="28"/>
          <w:szCs w:val="28"/>
        </w:rPr>
        <w:t>6.06.2015г. «</w:t>
      </w:r>
      <w:r w:rsidR="00DA2F72">
        <w:rPr>
          <w:rFonts w:ascii="Times New Roman" w:hAnsi="Times New Roman"/>
          <w:sz w:val="28"/>
          <w:szCs w:val="28"/>
        </w:rPr>
        <w:t>О</w:t>
      </w:r>
      <w:r w:rsidRPr="00892F1C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Пестравский Самарской области №606 от 18.06.2013г. «Об утверждении административного  регламента предоставления  муниципальной услуги «Предоставление информации, прием документов органами  опеки и попечительства от лиц, желающих установить опеку  (попечительство) над определенной категорией лиц (малолетние, несовершеннолетние  граждане)»</w:t>
      </w:r>
    </w:p>
    <w:p w:rsidR="00DA2F72" w:rsidRDefault="00892F1C" w:rsidP="00DA2F7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B43E2" w:rsidRPr="00892F1C">
        <w:rPr>
          <w:rFonts w:ascii="Times New Roman" w:hAnsi="Times New Roman"/>
          <w:sz w:val="28"/>
          <w:szCs w:val="28"/>
        </w:rPr>
        <w:t>В целях приведения нормативной правовой базы муниципального района Пестравский Самарской области в</w:t>
      </w:r>
      <w:r w:rsidR="000B61D9" w:rsidRPr="00892F1C">
        <w:rPr>
          <w:rFonts w:ascii="Times New Roman" w:hAnsi="Times New Roman"/>
          <w:sz w:val="28"/>
          <w:szCs w:val="28"/>
        </w:rPr>
        <w:t xml:space="preserve"> соответствие </w:t>
      </w:r>
      <w:r>
        <w:rPr>
          <w:rFonts w:ascii="Times New Roman" w:hAnsi="Times New Roman"/>
          <w:sz w:val="28"/>
          <w:szCs w:val="28"/>
        </w:rPr>
        <w:t xml:space="preserve">с действующим законодательством, руководствуясь </w:t>
      </w:r>
      <w:r w:rsidR="000B61D9" w:rsidRPr="00892F1C">
        <w:rPr>
          <w:rFonts w:ascii="Times New Roman" w:hAnsi="Times New Roman"/>
          <w:sz w:val="28"/>
          <w:szCs w:val="28"/>
        </w:rPr>
        <w:t>статьями 41, 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DA2F72" w:rsidRPr="009E1AF2" w:rsidRDefault="00AE5E99" w:rsidP="009E1AF2">
      <w:pPr>
        <w:pStyle w:val="aa"/>
        <w:numPr>
          <w:ilvl w:val="0"/>
          <w:numId w:val="8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E1AF2">
        <w:rPr>
          <w:rFonts w:ascii="Times New Roman" w:hAnsi="Times New Roman"/>
          <w:sz w:val="28"/>
          <w:szCs w:val="28"/>
        </w:rPr>
        <w:t>ризнать утратившим силу п</w:t>
      </w:r>
      <w:r>
        <w:rPr>
          <w:rFonts w:ascii="Times New Roman" w:hAnsi="Times New Roman"/>
          <w:sz w:val="28"/>
          <w:szCs w:val="28"/>
        </w:rPr>
        <w:t>остановление администрации муниципального района Пестравский Самарской области №461 от 26.06.2015г</w:t>
      </w:r>
      <w:r w:rsidR="009E1AF2">
        <w:rPr>
          <w:rFonts w:ascii="Times New Roman" w:hAnsi="Times New Roman"/>
          <w:sz w:val="28"/>
          <w:szCs w:val="28"/>
        </w:rPr>
        <w:t>. «О</w:t>
      </w:r>
      <w:r w:rsidR="009E1AF2" w:rsidRPr="00892F1C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Пестравский Самарской области №606 от 18.06.2013г. «Об утверждении административного  регламента предоставления  муниципальной услуги «Предоставление информации, прием документов органами  опеки и попечительства от лиц, желающих установить опеку  (попечительство) над определенной категорией лиц (малолетние, несовершеннолетние  граждане)»</w:t>
      </w:r>
      <w:r w:rsidR="009E1AF2">
        <w:rPr>
          <w:rFonts w:ascii="Times New Roman" w:hAnsi="Times New Roman"/>
          <w:sz w:val="28"/>
          <w:szCs w:val="28"/>
        </w:rPr>
        <w:t>.</w:t>
      </w:r>
    </w:p>
    <w:p w:rsidR="00892F1C" w:rsidRPr="00DA2F72" w:rsidRDefault="000B61D9" w:rsidP="009E1AF2">
      <w:pPr>
        <w:pStyle w:val="aa"/>
        <w:numPr>
          <w:ilvl w:val="0"/>
          <w:numId w:val="8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DA2F72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«Степь» и на официальном Интернет - сайте муниципального района Пестравский Самарской области.</w:t>
      </w:r>
    </w:p>
    <w:p w:rsidR="007C4726" w:rsidRPr="007C4726" w:rsidRDefault="000B61D9" w:rsidP="007C4726">
      <w:pPr>
        <w:pStyle w:val="aa"/>
        <w:numPr>
          <w:ilvl w:val="0"/>
          <w:numId w:val="8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892F1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7C4726">
        <w:rPr>
          <w:rFonts w:ascii="Times New Roman" w:hAnsi="Times New Roman"/>
          <w:sz w:val="28"/>
          <w:szCs w:val="28"/>
        </w:rPr>
        <w:t>оставляю за собой</w:t>
      </w:r>
      <w:r w:rsidRPr="00892F1C">
        <w:rPr>
          <w:rFonts w:ascii="Times New Roman" w:hAnsi="Times New Roman"/>
          <w:sz w:val="28"/>
          <w:szCs w:val="28"/>
        </w:rPr>
        <w:t>.</w:t>
      </w:r>
    </w:p>
    <w:p w:rsidR="000B61D9" w:rsidRDefault="007C4726" w:rsidP="00DA2F72">
      <w:pPr>
        <w:jc w:val="both"/>
      </w:pPr>
      <w:r>
        <w:t>И.о.</w:t>
      </w:r>
      <w:r w:rsidR="000B61D9">
        <w:t>Глав</w:t>
      </w:r>
      <w:r>
        <w:t>ы</w:t>
      </w:r>
      <w:r w:rsidR="000B61D9">
        <w:t xml:space="preserve"> муниципального района </w:t>
      </w:r>
    </w:p>
    <w:p w:rsidR="009E1AF2" w:rsidRDefault="000B61D9" w:rsidP="00DA2F72">
      <w:pPr>
        <w:jc w:val="both"/>
      </w:pPr>
      <w:r>
        <w:t>Пестравский</w:t>
      </w:r>
      <w:r w:rsidR="007C4726">
        <w:t xml:space="preserve"> </w:t>
      </w:r>
      <w:r>
        <w:t xml:space="preserve">                                                   </w:t>
      </w:r>
      <w:r w:rsidR="007C4726">
        <w:t xml:space="preserve">                          </w:t>
      </w:r>
      <w:r>
        <w:t>А.</w:t>
      </w:r>
      <w:r w:rsidR="007C4726">
        <w:t>В</w:t>
      </w:r>
      <w:r>
        <w:t>.</w:t>
      </w:r>
      <w:r w:rsidR="007C4726">
        <w:t>Имангулов</w:t>
      </w:r>
    </w:p>
    <w:p w:rsidR="007C4726" w:rsidRDefault="007C4726" w:rsidP="00DA2F72">
      <w:pPr>
        <w:jc w:val="both"/>
        <w:rPr>
          <w:sz w:val="18"/>
          <w:szCs w:val="18"/>
        </w:rPr>
      </w:pPr>
    </w:p>
    <w:p w:rsidR="007C4726" w:rsidRDefault="007C4726" w:rsidP="00DA2F72">
      <w:pPr>
        <w:jc w:val="both"/>
        <w:rPr>
          <w:sz w:val="18"/>
          <w:szCs w:val="18"/>
        </w:rPr>
      </w:pPr>
    </w:p>
    <w:p w:rsidR="000B61D9" w:rsidRDefault="000B61D9" w:rsidP="005A04C9">
      <w:pPr>
        <w:jc w:val="both"/>
      </w:pPr>
      <w:r w:rsidRPr="000B61D9">
        <w:rPr>
          <w:sz w:val="18"/>
          <w:szCs w:val="18"/>
        </w:rPr>
        <w:t>Старкова Е.В. 8(84674)22478</w:t>
      </w:r>
    </w:p>
    <w:sectPr w:rsidR="000B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7C" w:rsidRDefault="00473E7C" w:rsidP="002E1CE2">
      <w:r>
        <w:separator/>
      </w:r>
    </w:p>
  </w:endnote>
  <w:endnote w:type="continuationSeparator" w:id="0">
    <w:p w:rsidR="00473E7C" w:rsidRDefault="00473E7C" w:rsidP="002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7C" w:rsidRDefault="00473E7C" w:rsidP="002E1CE2">
      <w:r>
        <w:separator/>
      </w:r>
    </w:p>
  </w:footnote>
  <w:footnote w:type="continuationSeparator" w:id="0">
    <w:p w:rsidR="00473E7C" w:rsidRDefault="00473E7C" w:rsidP="002E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761"/>
    <w:multiLevelType w:val="multilevel"/>
    <w:tmpl w:val="78248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2C6613AC"/>
    <w:multiLevelType w:val="hybridMultilevel"/>
    <w:tmpl w:val="9B5CC7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375A27B7"/>
    <w:multiLevelType w:val="multilevel"/>
    <w:tmpl w:val="A8D45ED4"/>
    <w:lvl w:ilvl="0">
      <w:start w:val="1"/>
      <w:numFmt w:val="decimal"/>
      <w:lvlText w:val="%1"/>
      <w:lvlJc w:val="left"/>
      <w:pPr>
        <w:ind w:left="1155" w:hanging="115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695" w:hanging="115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35" w:hanging="115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75" w:hanging="115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15" w:hanging="115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hint="default"/>
      </w:rPr>
    </w:lvl>
  </w:abstractNum>
  <w:abstractNum w:abstractNumId="4">
    <w:nsid w:val="3E1B58BF"/>
    <w:multiLevelType w:val="multilevel"/>
    <w:tmpl w:val="6C4E4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39A0CBF"/>
    <w:multiLevelType w:val="multilevel"/>
    <w:tmpl w:val="5F5CA3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eastAsia="Times New Roman" w:hint="default"/>
      </w:rPr>
    </w:lvl>
  </w:abstractNum>
  <w:abstractNum w:abstractNumId="6">
    <w:nsid w:val="62B74311"/>
    <w:multiLevelType w:val="hybridMultilevel"/>
    <w:tmpl w:val="2CE00274"/>
    <w:lvl w:ilvl="0" w:tplc="C838864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14"/>
    <w:rsid w:val="000011E9"/>
    <w:rsid w:val="000B43E2"/>
    <w:rsid w:val="000B61D9"/>
    <w:rsid w:val="000F57BC"/>
    <w:rsid w:val="00125ED6"/>
    <w:rsid w:val="001605C5"/>
    <w:rsid w:val="001B7D45"/>
    <w:rsid w:val="0023073C"/>
    <w:rsid w:val="002E1CE2"/>
    <w:rsid w:val="003354DC"/>
    <w:rsid w:val="00360A7C"/>
    <w:rsid w:val="00362734"/>
    <w:rsid w:val="00374CA9"/>
    <w:rsid w:val="003931AA"/>
    <w:rsid w:val="0039701E"/>
    <w:rsid w:val="003D5389"/>
    <w:rsid w:val="00473E7C"/>
    <w:rsid w:val="00491FE6"/>
    <w:rsid w:val="004C76D5"/>
    <w:rsid w:val="00503823"/>
    <w:rsid w:val="005969F9"/>
    <w:rsid w:val="005A04C9"/>
    <w:rsid w:val="006266C3"/>
    <w:rsid w:val="00664414"/>
    <w:rsid w:val="00693519"/>
    <w:rsid w:val="00701719"/>
    <w:rsid w:val="0071368D"/>
    <w:rsid w:val="007C4726"/>
    <w:rsid w:val="007C5B45"/>
    <w:rsid w:val="00800CE3"/>
    <w:rsid w:val="00892F1C"/>
    <w:rsid w:val="008C0684"/>
    <w:rsid w:val="008F43CD"/>
    <w:rsid w:val="00916A3D"/>
    <w:rsid w:val="009B32CD"/>
    <w:rsid w:val="009C0B61"/>
    <w:rsid w:val="009E1AF2"/>
    <w:rsid w:val="00A40921"/>
    <w:rsid w:val="00AB28F5"/>
    <w:rsid w:val="00AE04F0"/>
    <w:rsid w:val="00AE5E99"/>
    <w:rsid w:val="00B2457B"/>
    <w:rsid w:val="00B26D37"/>
    <w:rsid w:val="00B55D99"/>
    <w:rsid w:val="00B62D6E"/>
    <w:rsid w:val="00B871E1"/>
    <w:rsid w:val="00C3398E"/>
    <w:rsid w:val="00CA72CA"/>
    <w:rsid w:val="00CB63DA"/>
    <w:rsid w:val="00D30906"/>
    <w:rsid w:val="00D9545D"/>
    <w:rsid w:val="00DA2F72"/>
    <w:rsid w:val="00E44FF7"/>
    <w:rsid w:val="00E87C0F"/>
    <w:rsid w:val="00EE5145"/>
    <w:rsid w:val="00EF706D"/>
    <w:rsid w:val="00F21803"/>
    <w:rsid w:val="00F5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45D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4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D9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6">
    <w:name w:val="Font Style36"/>
    <w:rsid w:val="00D9545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969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1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E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E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605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B63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45D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4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D9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6">
    <w:name w:val="Font Style36"/>
    <w:rsid w:val="00D9545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969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1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E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E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605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B63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0694-0495-473E-8B6C-DC2C5B7B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Пешехонова</dc:creator>
  <cp:keywords/>
  <dc:description/>
  <cp:lastModifiedBy>Олег В. Сапрыкин</cp:lastModifiedBy>
  <cp:revision>21</cp:revision>
  <cp:lastPrinted>2016-04-06T09:17:00Z</cp:lastPrinted>
  <dcterms:created xsi:type="dcterms:W3CDTF">2015-03-11T06:17:00Z</dcterms:created>
  <dcterms:modified xsi:type="dcterms:W3CDTF">2016-04-12T06:35:00Z</dcterms:modified>
</cp:coreProperties>
</file>